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DCA3" w14:textId="1CFB4C72" w:rsidR="00717F80" w:rsidRPr="00222D63" w:rsidRDefault="004B55D7" w:rsidP="00D36624">
      <w:pPr>
        <w:rPr>
          <w:rFonts w:ascii="HG丸ｺﾞｼｯｸM-PRO" w:eastAsia="HG丸ｺﾞｼｯｸM-PRO" w:hAnsi="HG丸ｺﾞｼｯｸM-PRO"/>
          <w:sz w:val="22"/>
        </w:rPr>
      </w:pPr>
      <w:r w:rsidRPr="00222D63">
        <w:rPr>
          <w:rFonts w:ascii="HG丸ｺﾞｼｯｸM-PRO" w:eastAsia="HG丸ｺﾞｼｯｸM-PRO" w:hAnsi="HG丸ｺﾞｼｯｸM-PRO" w:hint="eastAsia"/>
          <w:sz w:val="22"/>
        </w:rPr>
        <w:t>様式第１号</w:t>
      </w:r>
      <w:r w:rsidR="006F6831" w:rsidRPr="00222D63">
        <w:rPr>
          <w:rFonts w:ascii="HG丸ｺﾞｼｯｸM-PRO" w:eastAsia="HG丸ｺﾞｼｯｸM-PRO" w:hAnsi="HG丸ｺﾞｼｯｸM-PRO" w:hint="eastAsia"/>
          <w:sz w:val="22"/>
        </w:rPr>
        <w:t>（その１）（第５</w:t>
      </w:r>
      <w:r w:rsidR="00B40DFE">
        <w:rPr>
          <w:rFonts w:ascii="HG丸ｺﾞｼｯｸM-PRO" w:eastAsia="HG丸ｺﾞｼｯｸM-PRO" w:hAnsi="HG丸ｺﾞｼｯｸM-PRO" w:hint="eastAsia"/>
          <w:sz w:val="22"/>
        </w:rPr>
        <w:t>条</w:t>
      </w:r>
      <w:r w:rsidR="006F6831" w:rsidRPr="00222D63">
        <w:rPr>
          <w:rFonts w:ascii="HG丸ｺﾞｼｯｸM-PRO" w:eastAsia="HG丸ｺﾞｼｯｸM-PRO" w:hAnsi="HG丸ｺﾞｼｯｸM-PRO" w:hint="eastAsia"/>
          <w:sz w:val="22"/>
        </w:rPr>
        <w:t>、７条関係）</w:t>
      </w:r>
    </w:p>
    <w:p w14:paraId="3BB3244B" w14:textId="77777777" w:rsidR="006F6831" w:rsidRPr="00222D63" w:rsidRDefault="006F6831" w:rsidP="00D36624">
      <w:pPr>
        <w:rPr>
          <w:rFonts w:ascii="HG丸ｺﾞｼｯｸM-PRO" w:eastAsia="HG丸ｺﾞｼｯｸM-PRO" w:hAnsi="HG丸ｺﾞｼｯｸM-PRO"/>
          <w:sz w:val="22"/>
        </w:rPr>
      </w:pPr>
    </w:p>
    <w:p w14:paraId="4FBF1601" w14:textId="77777777" w:rsidR="00FF03B2" w:rsidRPr="00222D63" w:rsidRDefault="00717F80" w:rsidP="00FF03B2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222D63">
        <w:rPr>
          <w:rFonts w:ascii="HG丸ｺﾞｼｯｸM-PRO" w:eastAsia="HG丸ｺﾞｼｯｸM-PRO" w:hAnsi="HG丸ｺﾞｼｯｸM-PRO" w:hint="eastAsia"/>
          <w:b/>
          <w:sz w:val="26"/>
          <w:szCs w:val="26"/>
        </w:rPr>
        <w:t>いしがきSDG</w:t>
      </w:r>
      <w:r w:rsidR="009C3FD7" w:rsidRPr="00222D63">
        <w:rPr>
          <w:rFonts w:ascii="HG丸ｺﾞｼｯｸM-PRO" w:eastAsia="HG丸ｺﾞｼｯｸM-PRO" w:hAnsi="HG丸ｺﾞｼｯｸM-PRO"/>
          <w:b/>
          <w:sz w:val="26"/>
          <w:szCs w:val="26"/>
        </w:rPr>
        <w:t>s</w:t>
      </w:r>
      <w:r w:rsidRPr="00222D63">
        <w:rPr>
          <w:rFonts w:ascii="HG丸ｺﾞｼｯｸM-PRO" w:eastAsia="HG丸ｺﾞｼｯｸM-PRO" w:hAnsi="HG丸ｺﾞｼｯｸM-PRO" w:hint="eastAsia"/>
          <w:b/>
          <w:sz w:val="26"/>
          <w:szCs w:val="26"/>
        </w:rPr>
        <w:t>推進プラットフォーム会員</w:t>
      </w:r>
      <w:r w:rsidR="004B55D7" w:rsidRPr="00222D63">
        <w:rPr>
          <w:rFonts w:ascii="HG丸ｺﾞｼｯｸM-PRO" w:eastAsia="HG丸ｺﾞｼｯｸM-PRO" w:hAnsi="HG丸ｺﾞｼｯｸM-PRO" w:hint="eastAsia"/>
          <w:b/>
          <w:sz w:val="26"/>
          <w:szCs w:val="26"/>
        </w:rPr>
        <w:t>登録</w:t>
      </w:r>
      <w:r w:rsidRPr="00222D63">
        <w:rPr>
          <w:rFonts w:ascii="HG丸ｺﾞｼｯｸM-PRO" w:eastAsia="HG丸ｺﾞｼｯｸM-PRO" w:hAnsi="HG丸ｺﾞｼｯｸM-PRO" w:hint="eastAsia"/>
          <w:b/>
          <w:sz w:val="26"/>
          <w:szCs w:val="26"/>
        </w:rPr>
        <w:t>申請書</w:t>
      </w:r>
    </w:p>
    <w:p w14:paraId="55FD8512" w14:textId="79E6EB9C" w:rsidR="00D24968" w:rsidRPr="00D24968" w:rsidRDefault="00FF03B2" w:rsidP="00D24968">
      <w:pPr>
        <w:jc w:val="center"/>
        <w:rPr>
          <w:rFonts w:ascii="HG丸ｺﾞｼｯｸM-PRO" w:eastAsia="HG丸ｺﾞｼｯｸM-PRO" w:hAnsi="HG丸ｺﾞｼｯｸM-PRO"/>
          <w:b/>
          <w:spacing w:val="2"/>
          <w:kern w:val="0"/>
          <w:sz w:val="22"/>
          <w:szCs w:val="26"/>
        </w:rPr>
      </w:pPr>
      <w:r w:rsidRPr="007248F1">
        <w:rPr>
          <w:rFonts w:ascii="HG丸ｺﾞｼｯｸM-PRO" w:eastAsia="HG丸ｺﾞｼｯｸM-PRO" w:hAnsi="HG丸ｺﾞｼｯｸM-PRO" w:hint="eastAsia"/>
          <w:bCs/>
          <w:kern w:val="0"/>
          <w:sz w:val="22"/>
          <w:szCs w:val="26"/>
        </w:rPr>
        <w:t>□</w:t>
      </w:r>
      <w:r w:rsidRPr="00222D63">
        <w:rPr>
          <w:rFonts w:ascii="HG丸ｺﾞｼｯｸM-PRO" w:eastAsia="HG丸ｺﾞｼｯｸM-PRO" w:hAnsi="HG丸ｺﾞｼｯｸM-PRO"/>
          <w:b/>
          <w:kern w:val="0"/>
          <w:sz w:val="22"/>
          <w:szCs w:val="26"/>
        </w:rPr>
        <w:t xml:space="preserve"> </w:t>
      </w:r>
      <w:r w:rsidR="00C42ACE" w:rsidRPr="00D24968">
        <w:rPr>
          <w:rFonts w:ascii="HG丸ｺﾞｼｯｸM-PRO" w:eastAsia="HG丸ｺﾞｼｯｸM-PRO" w:hAnsi="HG丸ｺﾞｼｯｸM-PRO" w:hint="eastAsia"/>
          <w:b/>
          <w:spacing w:val="110"/>
          <w:kern w:val="0"/>
          <w:sz w:val="22"/>
          <w:szCs w:val="26"/>
          <w:fitText w:val="1547" w:id="-946173440"/>
        </w:rPr>
        <w:t>新規登</w:t>
      </w:r>
      <w:r w:rsidR="00C42ACE" w:rsidRPr="00D24968">
        <w:rPr>
          <w:rFonts w:ascii="HG丸ｺﾞｼｯｸM-PRO" w:eastAsia="HG丸ｺﾞｼｯｸM-PRO" w:hAnsi="HG丸ｺﾞｼｯｸM-PRO" w:hint="eastAsia"/>
          <w:b/>
          <w:spacing w:val="2"/>
          <w:kern w:val="0"/>
          <w:sz w:val="22"/>
          <w:szCs w:val="26"/>
          <w:fitText w:val="1547" w:id="-946173440"/>
        </w:rPr>
        <w:t>録</w:t>
      </w:r>
    </w:p>
    <w:p w14:paraId="336072EE" w14:textId="79E6EB9C" w:rsidR="00C822A9" w:rsidRPr="00222D63" w:rsidRDefault="00FF03B2" w:rsidP="00FF03B2">
      <w:pPr>
        <w:jc w:val="center"/>
        <w:rPr>
          <w:rFonts w:ascii="HG丸ｺﾞｼｯｸM-PRO" w:eastAsia="HG丸ｺﾞｼｯｸM-PRO" w:hAnsi="HG丸ｺﾞｼｯｸM-PRO"/>
          <w:b/>
          <w:sz w:val="22"/>
          <w:szCs w:val="26"/>
        </w:rPr>
      </w:pPr>
      <w:r w:rsidRPr="007248F1">
        <w:rPr>
          <w:rFonts w:ascii="HG丸ｺﾞｼｯｸM-PRO" w:eastAsia="HG丸ｺﾞｼｯｸM-PRO" w:hAnsi="HG丸ｺﾞｼｯｸM-PRO" w:hint="eastAsia"/>
          <w:bCs/>
          <w:sz w:val="22"/>
          <w:szCs w:val="26"/>
        </w:rPr>
        <w:t>□</w:t>
      </w:r>
      <w:r w:rsidR="00C42ACE" w:rsidRPr="00222D63">
        <w:rPr>
          <w:rFonts w:ascii="HG丸ｺﾞｼｯｸM-PRO" w:eastAsia="HG丸ｺﾞｼｯｸM-PRO" w:hAnsi="HG丸ｺﾞｼｯｸM-PRO" w:hint="eastAsia"/>
          <w:b/>
          <w:sz w:val="22"/>
          <w:szCs w:val="26"/>
        </w:rPr>
        <w:t xml:space="preserve"> </w:t>
      </w:r>
      <w:r w:rsidR="00C822A9" w:rsidRPr="00222D63">
        <w:rPr>
          <w:rFonts w:ascii="HG丸ｺﾞｼｯｸM-PRO" w:eastAsia="HG丸ｺﾞｼｯｸM-PRO" w:hAnsi="HG丸ｺﾞｼｯｸM-PRO" w:hint="eastAsia"/>
          <w:b/>
          <w:sz w:val="22"/>
          <w:szCs w:val="26"/>
        </w:rPr>
        <w:t>登録情報の変更</w:t>
      </w:r>
    </w:p>
    <w:p w14:paraId="1625E370" w14:textId="79216D85" w:rsidR="006A7238" w:rsidRPr="00222D63" w:rsidRDefault="006A7238" w:rsidP="006347DF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833"/>
        <w:gridCol w:w="1256"/>
        <w:gridCol w:w="6411"/>
      </w:tblGrid>
      <w:tr w:rsidR="0025580B" w:rsidRPr="00222D63" w14:paraId="0E549DB5" w14:textId="77777777" w:rsidTr="0025580B">
        <w:trPr>
          <w:trHeight w:val="397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46930466" w14:textId="77777777" w:rsidR="0025580B" w:rsidRPr="00222D63" w:rsidRDefault="0025580B" w:rsidP="005E35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1 申請者情報</w:t>
            </w:r>
          </w:p>
        </w:tc>
      </w:tr>
      <w:tr w:rsidR="0025580B" w:rsidRPr="00222D63" w14:paraId="3C1D722A" w14:textId="77777777" w:rsidTr="0025580B">
        <w:tc>
          <w:tcPr>
            <w:tcW w:w="2089" w:type="dxa"/>
            <w:gridSpan w:val="2"/>
            <w:vAlign w:val="center"/>
          </w:tcPr>
          <w:p w14:paraId="5F32DA0E" w14:textId="2B38576E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（フリガナ）</w:t>
            </w:r>
          </w:p>
          <w:p w14:paraId="3CE438DB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 業・団 体 名</w:t>
            </w:r>
          </w:p>
        </w:tc>
        <w:tc>
          <w:tcPr>
            <w:tcW w:w="6411" w:type="dxa"/>
          </w:tcPr>
          <w:p w14:paraId="1A66075F" w14:textId="77777777" w:rsidR="0025580B" w:rsidRPr="00222D63" w:rsidRDefault="0025580B" w:rsidP="00D3662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5580B" w:rsidRPr="00222D63" w14:paraId="54E2B675" w14:textId="77777777" w:rsidTr="0025580B">
        <w:trPr>
          <w:cantSplit/>
          <w:trHeight w:val="720"/>
        </w:trPr>
        <w:tc>
          <w:tcPr>
            <w:tcW w:w="833" w:type="dxa"/>
            <w:vAlign w:val="center"/>
          </w:tcPr>
          <w:p w14:paraId="50B19757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1256" w:type="dxa"/>
          </w:tcPr>
          <w:p w14:paraId="4807B587" w14:textId="61093551" w:rsidR="0025580B" w:rsidRPr="00222D63" w:rsidRDefault="0025580B" w:rsidP="000F42E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（フリガナ）</w:t>
            </w:r>
          </w:p>
          <w:p w14:paraId="6ACBDC79" w14:textId="77777777" w:rsidR="0025580B" w:rsidRPr="00222D63" w:rsidRDefault="0025580B" w:rsidP="00E845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職・氏名</w:t>
            </w:r>
          </w:p>
        </w:tc>
        <w:tc>
          <w:tcPr>
            <w:tcW w:w="6411" w:type="dxa"/>
          </w:tcPr>
          <w:p w14:paraId="29D60565" w14:textId="77777777" w:rsidR="0025580B" w:rsidRPr="00222D63" w:rsidRDefault="0025580B" w:rsidP="00D3662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5580B" w:rsidRPr="00222D63" w14:paraId="245D7614" w14:textId="77777777" w:rsidTr="0025580B">
        <w:trPr>
          <w:cantSplit/>
          <w:trHeight w:val="407"/>
        </w:trPr>
        <w:tc>
          <w:tcPr>
            <w:tcW w:w="2089" w:type="dxa"/>
            <w:gridSpan w:val="2"/>
            <w:vAlign w:val="center"/>
          </w:tcPr>
          <w:p w14:paraId="187E8F68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　 在 　地</w:t>
            </w:r>
          </w:p>
        </w:tc>
        <w:tc>
          <w:tcPr>
            <w:tcW w:w="6411" w:type="dxa"/>
            <w:vAlign w:val="center"/>
          </w:tcPr>
          <w:p w14:paraId="4A5047A5" w14:textId="77777777" w:rsidR="0025580B" w:rsidRPr="00222D63" w:rsidRDefault="0025580B" w:rsidP="006F683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</w:tc>
      </w:tr>
      <w:tr w:rsidR="0025580B" w:rsidRPr="00222D63" w14:paraId="4572CB34" w14:textId="77777777" w:rsidTr="0025580B">
        <w:tc>
          <w:tcPr>
            <w:tcW w:w="833" w:type="dxa"/>
            <w:vMerge w:val="restart"/>
            <w:vAlign w:val="center"/>
          </w:tcPr>
          <w:p w14:paraId="308797B6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  <w:tc>
          <w:tcPr>
            <w:tcW w:w="1256" w:type="dxa"/>
          </w:tcPr>
          <w:p w14:paraId="5CD3EEAB" w14:textId="344A7D72" w:rsidR="0025580B" w:rsidRPr="00222D63" w:rsidRDefault="0025580B" w:rsidP="000F42E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（フリガナ）</w:t>
            </w:r>
          </w:p>
          <w:p w14:paraId="4977EFE3" w14:textId="77777777" w:rsidR="0025580B" w:rsidRPr="00222D63" w:rsidRDefault="0025580B" w:rsidP="00E845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職・氏名</w:t>
            </w:r>
          </w:p>
        </w:tc>
        <w:tc>
          <w:tcPr>
            <w:tcW w:w="6411" w:type="dxa"/>
          </w:tcPr>
          <w:p w14:paraId="193AA22C" w14:textId="77777777" w:rsidR="0025580B" w:rsidRPr="00222D63" w:rsidRDefault="0025580B" w:rsidP="00D3662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5580B" w:rsidRPr="00222D63" w14:paraId="79BA2FB4" w14:textId="77777777" w:rsidTr="0025580B">
        <w:trPr>
          <w:trHeight w:val="408"/>
        </w:trPr>
        <w:tc>
          <w:tcPr>
            <w:tcW w:w="833" w:type="dxa"/>
            <w:vMerge/>
          </w:tcPr>
          <w:p w14:paraId="5FEA593D" w14:textId="77777777" w:rsidR="0025580B" w:rsidRPr="00222D63" w:rsidRDefault="0025580B" w:rsidP="00D366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C6E60B6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6411" w:type="dxa"/>
            <w:vAlign w:val="center"/>
          </w:tcPr>
          <w:p w14:paraId="71810101" w14:textId="77777777" w:rsidR="0025580B" w:rsidRPr="00222D63" w:rsidRDefault="0025580B" w:rsidP="00F73B9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5580B" w:rsidRPr="00222D63" w14:paraId="4313ADC3" w14:textId="77777777" w:rsidTr="0025580B">
        <w:trPr>
          <w:trHeight w:val="408"/>
        </w:trPr>
        <w:tc>
          <w:tcPr>
            <w:tcW w:w="833" w:type="dxa"/>
            <w:vMerge/>
          </w:tcPr>
          <w:p w14:paraId="76C5064C" w14:textId="77777777" w:rsidR="0025580B" w:rsidRPr="00222D63" w:rsidRDefault="0025580B" w:rsidP="00D366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F8F7FD3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</w:p>
        </w:tc>
        <w:tc>
          <w:tcPr>
            <w:tcW w:w="6411" w:type="dxa"/>
            <w:vAlign w:val="center"/>
          </w:tcPr>
          <w:p w14:paraId="3F27C959" w14:textId="77777777" w:rsidR="0025580B" w:rsidRPr="00222D63" w:rsidRDefault="0025580B" w:rsidP="00F73B9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5580B" w:rsidRPr="00222D63" w14:paraId="2EF99A76" w14:textId="77777777" w:rsidTr="0025580B">
        <w:tc>
          <w:tcPr>
            <w:tcW w:w="2089" w:type="dxa"/>
            <w:gridSpan w:val="2"/>
            <w:vAlign w:val="center"/>
          </w:tcPr>
          <w:p w14:paraId="64FDDB31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　　分</w:t>
            </w:r>
          </w:p>
        </w:tc>
        <w:tc>
          <w:tcPr>
            <w:tcW w:w="6411" w:type="dxa"/>
          </w:tcPr>
          <w:p w14:paraId="79CEE055" w14:textId="0E7DBD11" w:rsidR="0025580B" w:rsidRPr="00222D63" w:rsidRDefault="00FF03B2" w:rsidP="00D3662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25580B" w:rsidRPr="00222D63">
              <w:rPr>
                <w:rFonts w:ascii="HG丸ｺﾞｼｯｸM-PRO" w:eastAsia="HG丸ｺﾞｼｯｸM-PRO" w:hAnsi="HG丸ｺﾞｼｯｸM-PRO" w:hint="eastAsia"/>
                <w:sz w:val="20"/>
              </w:rPr>
              <w:t>企業・事業者（業種：　　　　　　　　）</w:t>
            </w:r>
          </w:p>
          <w:p w14:paraId="10810E8C" w14:textId="0EB2AFCD" w:rsidR="0025580B" w:rsidRPr="00222D63" w:rsidRDefault="00FF03B2" w:rsidP="00D3662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25580B" w:rsidRPr="00222D63">
              <w:rPr>
                <w:rFonts w:ascii="HG丸ｺﾞｼｯｸM-PRO" w:eastAsia="HG丸ｺﾞｼｯｸM-PRO" w:hAnsi="HG丸ｺﾞｼｯｸM-PRO" w:hint="eastAsia"/>
                <w:sz w:val="20"/>
              </w:rPr>
              <w:t>特定非営利活動法人・非営利団体</w:t>
            </w:r>
          </w:p>
          <w:p w14:paraId="4217D977" w14:textId="3806D11F" w:rsidR="0025580B" w:rsidRPr="00222D63" w:rsidRDefault="00FF03B2" w:rsidP="00D3662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25580B" w:rsidRPr="00222D6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行政機関　　</w:t>
            </w: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25580B" w:rsidRPr="00222D63">
              <w:rPr>
                <w:rFonts w:ascii="HG丸ｺﾞｼｯｸM-PRO" w:eastAsia="HG丸ｺﾞｼｯｸM-PRO" w:hAnsi="HG丸ｺﾞｼｯｸM-PRO" w:hint="eastAsia"/>
                <w:sz w:val="20"/>
              </w:rPr>
              <w:t>教育・研究機関</w:t>
            </w:r>
          </w:p>
          <w:p w14:paraId="27FE8472" w14:textId="58B10FCB" w:rsidR="0025580B" w:rsidRPr="00222D63" w:rsidRDefault="00FF03B2" w:rsidP="00D3662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25580B" w:rsidRPr="00222D63">
              <w:rPr>
                <w:rFonts w:ascii="HG丸ｺﾞｼｯｸM-PRO" w:eastAsia="HG丸ｺﾞｼｯｸM-PRO" w:hAnsi="HG丸ｺﾞｼｯｸM-PRO" w:hint="eastAsia"/>
                <w:sz w:val="20"/>
              </w:rPr>
              <w:t>その他（　　　　　　　　　　　）</w:t>
            </w:r>
          </w:p>
        </w:tc>
      </w:tr>
      <w:tr w:rsidR="0025580B" w:rsidRPr="00222D63" w14:paraId="2DA9E141" w14:textId="77777777" w:rsidTr="0025580B">
        <w:tc>
          <w:tcPr>
            <w:tcW w:w="2089" w:type="dxa"/>
            <w:gridSpan w:val="2"/>
            <w:vAlign w:val="center"/>
          </w:tcPr>
          <w:p w14:paraId="38A770F7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会社概要</w:t>
            </w:r>
          </w:p>
          <w:p w14:paraId="0AA5943E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（事業内容等）</w:t>
            </w:r>
          </w:p>
          <w:p w14:paraId="0D34C034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（1２0字以内）</w:t>
            </w:r>
          </w:p>
        </w:tc>
        <w:tc>
          <w:tcPr>
            <w:tcW w:w="6411" w:type="dxa"/>
          </w:tcPr>
          <w:p w14:paraId="3BBE4EC7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0EE0F180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669D80BB" w14:textId="5A8AFC3A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43607FD8" w14:textId="466CE49C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6815493F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5580B" w:rsidRPr="00222D63" w14:paraId="359B3DD0" w14:textId="77777777" w:rsidTr="0025580B">
        <w:trPr>
          <w:trHeight w:val="408"/>
        </w:trPr>
        <w:tc>
          <w:tcPr>
            <w:tcW w:w="2089" w:type="dxa"/>
            <w:gridSpan w:val="2"/>
            <w:vAlign w:val="center"/>
          </w:tcPr>
          <w:p w14:paraId="69333B46" w14:textId="77777777" w:rsidR="0025580B" w:rsidRPr="00222D63" w:rsidRDefault="0025580B" w:rsidP="006F68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従業員(構成員)数</w:t>
            </w:r>
          </w:p>
        </w:tc>
        <w:tc>
          <w:tcPr>
            <w:tcW w:w="6411" w:type="dxa"/>
            <w:vAlign w:val="center"/>
          </w:tcPr>
          <w:p w14:paraId="6D75E343" w14:textId="77777777" w:rsidR="0025580B" w:rsidRPr="00222D63" w:rsidRDefault="0025580B" w:rsidP="00F73B9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名</w:t>
            </w:r>
          </w:p>
        </w:tc>
      </w:tr>
    </w:tbl>
    <w:p w14:paraId="1F9F214B" w14:textId="77777777" w:rsidR="006A7238" w:rsidRPr="00222D63" w:rsidRDefault="006A7238" w:rsidP="00D3662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923DE5" w:rsidRPr="00222D63" w14:paraId="6EC8A3E0" w14:textId="77777777" w:rsidTr="005E3592">
        <w:trPr>
          <w:trHeight w:val="397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36CCEDB9" w14:textId="40D39B4C" w:rsidR="00923DE5" w:rsidRPr="00222D63" w:rsidRDefault="00FF0EAD" w:rsidP="005E35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2 </w:t>
            </w:r>
            <w:r w:rsidR="00923DE5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宣誓書</w:t>
            </w:r>
            <w:r w:rsidR="00E71750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（確認の上、チェック</w:t>
            </w:r>
            <w:r w:rsidR="009C0AA7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="00B40DFE">
              <w:rPr>
                <w:rFonts w:ascii="HG丸ｺﾞｼｯｸM-PRO" w:eastAsia="HG丸ｺﾞｼｯｸM-PRO" w:hAnsi="HG丸ｺﾞｼｯｸM-PRO" w:hint="eastAsia"/>
                <w:sz w:val="22"/>
              </w:rPr>
              <w:t>くだ</w:t>
            </w:r>
            <w:r w:rsidR="009C0AA7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さい</w:t>
            </w:r>
            <w:r w:rsidR="00E71750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。）</w:t>
            </w:r>
          </w:p>
        </w:tc>
      </w:tr>
      <w:tr w:rsidR="00923DE5" w:rsidRPr="00222D63" w14:paraId="2237A0C1" w14:textId="77777777" w:rsidTr="006F6831">
        <w:tc>
          <w:tcPr>
            <w:tcW w:w="8500" w:type="dxa"/>
          </w:tcPr>
          <w:p w14:paraId="2243C821" w14:textId="08EA9BFC" w:rsidR="007865D1" w:rsidRPr="00222D63" w:rsidRDefault="008A01F0" w:rsidP="008A01F0">
            <w:pPr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いしがき</w:t>
            </w:r>
            <w:r w:rsidR="009C3FD7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SDGs</w:t>
            </w: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推進プラットフォーム</w:t>
            </w:r>
            <w:r w:rsidR="006F6831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設置</w:t>
            </w: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要綱を理解し、同要綱第</w:t>
            </w:r>
            <w:r w:rsidR="00D76CBF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条</w:t>
            </w:r>
            <w:r w:rsidR="00D76CBF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第１項に定められた会員の登録要件を満たしていること</w:t>
            </w:r>
            <w:r w:rsidR="00B40DFE">
              <w:rPr>
                <w:rFonts w:ascii="HG丸ｺﾞｼｯｸM-PRO" w:eastAsia="HG丸ｺﾞｼｯｸM-PRO" w:hAnsi="HG丸ｺﾞｼｯｸM-PRO" w:hint="eastAsia"/>
                <w:sz w:val="22"/>
              </w:rPr>
              <w:t>及び</w:t>
            </w:r>
            <w:r w:rsidR="00E71750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同要綱第１１条の規定を遵守すること並びに</w:t>
            </w:r>
            <w:r w:rsidR="007865D1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下記</w:t>
            </w: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について事実と相違ないことを誓約します。</w:t>
            </w:r>
          </w:p>
          <w:p w14:paraId="1D61684A" w14:textId="77777777" w:rsidR="007865D1" w:rsidRPr="00222D63" w:rsidRDefault="007865D1" w:rsidP="008A01F0">
            <w:pPr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CEAB19B" w14:textId="60D79E68" w:rsidR="007865D1" w:rsidRPr="00222D63" w:rsidRDefault="00FF03B2" w:rsidP="0025580B">
            <w:pPr>
              <w:ind w:firstLineChars="203" w:firstLine="447"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865D1" w:rsidRPr="00222D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提出書類に虚偽はございません。</w:t>
            </w:r>
          </w:p>
          <w:p w14:paraId="6E1DB21C" w14:textId="77777777" w:rsidR="00FF03B2" w:rsidRPr="00222D63" w:rsidRDefault="00FF03B2" w:rsidP="00FF03B2">
            <w:pPr>
              <w:ind w:firstLineChars="203" w:firstLine="447"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865D1" w:rsidRPr="00222D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法令に違反していません。</w:t>
            </w:r>
          </w:p>
          <w:p w14:paraId="7F395A21" w14:textId="77777777" w:rsidR="00FF03B2" w:rsidRPr="00222D63" w:rsidRDefault="00FF03B2" w:rsidP="00FF03B2">
            <w:pPr>
              <w:ind w:leftChars="213" w:left="872" w:hangingChars="193" w:hanging="425"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25580B" w:rsidRPr="00222D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石垣市暴力団排除条例第2条第1号に規定する暴力団ではなく、かつ</w:t>
            </w: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暴力</w:t>
            </w:r>
            <w:r w:rsidR="0025580B" w:rsidRPr="00222D63">
              <w:rPr>
                <w:rFonts w:ascii="HG丸ｺﾞｼｯｸM-PRO" w:eastAsia="HG丸ｺﾞｼｯｸM-PRO" w:hAnsi="HG丸ｺﾞｼｯｸM-PRO" w:hint="eastAsia"/>
                <w:sz w:val="22"/>
              </w:rPr>
              <w:t>団及び同条例第2章第2号に規定する暴力団員との関わりはありません。</w:t>
            </w:r>
          </w:p>
          <w:p w14:paraId="7765DF83" w14:textId="2848783C" w:rsidR="007865D1" w:rsidRPr="00222D63" w:rsidRDefault="00FF03B2" w:rsidP="00FF03B2">
            <w:pPr>
              <w:ind w:firstLineChars="203" w:firstLine="447"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865D1" w:rsidRPr="00222D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反社会的勢力でなく、反社会的勢力との関わりはありません。</w:t>
            </w:r>
          </w:p>
          <w:p w14:paraId="1A3C9BF4" w14:textId="77777777" w:rsidR="00923DE5" w:rsidRPr="00222D63" w:rsidRDefault="00923DE5" w:rsidP="00D366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E2D9016" w14:textId="77777777" w:rsidR="00DF157F" w:rsidRPr="00222D63" w:rsidRDefault="00DF157F" w:rsidP="00D36624">
      <w:pPr>
        <w:rPr>
          <w:rFonts w:ascii="HG丸ｺﾞｼｯｸM-PRO" w:eastAsia="HG丸ｺﾞｼｯｸM-PRO" w:hAnsi="HG丸ｺﾞｼｯｸM-PRO"/>
          <w:sz w:val="22"/>
        </w:rPr>
      </w:pPr>
    </w:p>
    <w:p w14:paraId="64FD997F" w14:textId="25772824" w:rsidR="004B55D7" w:rsidRPr="00222D63" w:rsidRDefault="006F6831" w:rsidP="00D36624">
      <w:pPr>
        <w:rPr>
          <w:rFonts w:ascii="HG丸ｺﾞｼｯｸM-PRO" w:eastAsia="HG丸ｺﾞｼｯｸM-PRO" w:hAnsi="HG丸ｺﾞｼｯｸM-PRO"/>
          <w:sz w:val="22"/>
        </w:rPr>
      </w:pPr>
      <w:r w:rsidRPr="00222D63">
        <w:rPr>
          <w:rFonts w:ascii="HG丸ｺﾞｼｯｸM-PRO" w:eastAsia="HG丸ｺﾞｼｯｸM-PRO" w:hAnsi="HG丸ｺﾞｼｯｸM-PRO" w:hint="eastAsia"/>
          <w:sz w:val="22"/>
        </w:rPr>
        <w:lastRenderedPageBreak/>
        <w:t>様式第１号（その２）（第５</w:t>
      </w:r>
      <w:r w:rsidR="00B40DFE">
        <w:rPr>
          <w:rFonts w:ascii="HG丸ｺﾞｼｯｸM-PRO" w:eastAsia="HG丸ｺﾞｼｯｸM-PRO" w:hAnsi="HG丸ｺﾞｼｯｸM-PRO" w:hint="eastAsia"/>
          <w:sz w:val="22"/>
        </w:rPr>
        <w:t>条</w:t>
      </w:r>
      <w:r w:rsidRPr="00222D63">
        <w:rPr>
          <w:rFonts w:ascii="HG丸ｺﾞｼｯｸM-PRO" w:eastAsia="HG丸ｺﾞｼｯｸM-PRO" w:hAnsi="HG丸ｺﾞｼｯｸM-PRO" w:hint="eastAsia"/>
          <w:sz w:val="22"/>
        </w:rPr>
        <w:t>、７条関係）</w:t>
      </w:r>
    </w:p>
    <w:p w14:paraId="6FF68090" w14:textId="77777777" w:rsidR="003C0930" w:rsidRPr="00222D63" w:rsidRDefault="003C0930" w:rsidP="00D3662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25580B" w:rsidRPr="00222D63" w14:paraId="012CB82F" w14:textId="77777777" w:rsidTr="0025580B">
        <w:trPr>
          <w:trHeight w:val="397"/>
        </w:trPr>
        <w:tc>
          <w:tcPr>
            <w:tcW w:w="8505" w:type="dxa"/>
            <w:gridSpan w:val="9"/>
            <w:shd w:val="clear" w:color="auto" w:fill="D9D9D9" w:themeFill="background1" w:themeFillShade="D9"/>
            <w:vAlign w:val="center"/>
          </w:tcPr>
          <w:p w14:paraId="5EAF15F0" w14:textId="3EBC5283" w:rsidR="0025580B" w:rsidRPr="00222D63" w:rsidRDefault="0025580B" w:rsidP="005E35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3 SDGs１７のゴールの注力する分野</w:t>
            </w:r>
          </w:p>
        </w:tc>
      </w:tr>
      <w:tr w:rsidR="0025580B" w:rsidRPr="00222D63" w14:paraId="57A06873" w14:textId="77777777" w:rsidTr="0025580B">
        <w:trPr>
          <w:trHeight w:val="397"/>
        </w:trPr>
        <w:tc>
          <w:tcPr>
            <w:tcW w:w="8505" w:type="dxa"/>
            <w:gridSpan w:val="9"/>
            <w:shd w:val="clear" w:color="auto" w:fill="auto"/>
            <w:vAlign w:val="center"/>
          </w:tcPr>
          <w:p w14:paraId="2BA289F7" w14:textId="77777777" w:rsidR="0025580B" w:rsidRPr="00222D63" w:rsidRDefault="0025580B" w:rsidP="005E359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主要ゴールに「◎」（一つ）を、関連するゴールに「○」（複数可）を付けて下さい。</w:t>
            </w:r>
          </w:p>
        </w:tc>
      </w:tr>
      <w:tr w:rsidR="0025580B" w:rsidRPr="00222D63" w14:paraId="0603EE9E" w14:textId="77777777" w:rsidTr="00126160">
        <w:trPr>
          <w:trHeight w:val="794"/>
        </w:trPr>
        <w:tc>
          <w:tcPr>
            <w:tcW w:w="945" w:type="dxa"/>
            <w:tcBorders>
              <w:bottom w:val="dashSmallGap" w:sz="4" w:space="0" w:color="auto"/>
            </w:tcBorders>
          </w:tcPr>
          <w:p w14:paraId="3FD3EE70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68160" behindDoc="0" locked="0" layoutInCell="1" allowOverlap="1" wp14:anchorId="5AD0B0FA" wp14:editId="36CF0A82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28575</wp:posOffset>
                  </wp:positionV>
                  <wp:extent cx="447675" cy="447675"/>
                  <wp:effectExtent l="0" t="0" r="9525" b="9525"/>
                  <wp:wrapNone/>
                  <wp:docPr id="2" name="図 2" descr="C:\Users\user\Desktop\作業用\個別pngファイル\00_SDGsロゴ_01_貧困をなくそ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作業用\個別pngファイル\00_SDGsロゴ_01_貧困をなくそ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406F1B00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64064" behindDoc="0" locked="0" layoutInCell="1" allowOverlap="1" wp14:anchorId="25875484" wp14:editId="3FD2EE60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28575</wp:posOffset>
                  </wp:positionV>
                  <wp:extent cx="442278" cy="442278"/>
                  <wp:effectExtent l="0" t="0" r="0" b="0"/>
                  <wp:wrapNone/>
                  <wp:docPr id="3" name="図 3" descr="C:\Users\user\Desktop\作業用\個別pngファイル\00_SDGsロゴ_02_飢餓をゼロに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作業用\個別pngファイル\00_SDGsロゴ_02_飢餓をゼロに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78" cy="44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016BA074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863040" behindDoc="0" locked="0" layoutInCell="1" allowOverlap="1" wp14:anchorId="55CFA0DB" wp14:editId="1A0FA7DA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22225</wp:posOffset>
                  </wp:positionV>
                  <wp:extent cx="442595" cy="442595"/>
                  <wp:effectExtent l="0" t="0" r="0" b="0"/>
                  <wp:wrapNone/>
                  <wp:docPr id="4" name="図 4" descr="C:\Users\user\Desktop\作業用\個別pngファイル\00_SDGsロゴ_03_すべての人に健康と福祉を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作業用\個別pngファイル\00_SDGsロゴ_03_すべての人に健康と福祉を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18F72044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60992" behindDoc="0" locked="0" layoutInCell="1" allowOverlap="1" wp14:anchorId="4A8D617C" wp14:editId="65A71AE7">
                  <wp:simplePos x="0" y="0"/>
                  <wp:positionH relativeFrom="margin">
                    <wp:posOffset>11430</wp:posOffset>
                  </wp:positionH>
                  <wp:positionV relativeFrom="paragraph">
                    <wp:posOffset>31115</wp:posOffset>
                  </wp:positionV>
                  <wp:extent cx="442595" cy="442595"/>
                  <wp:effectExtent l="0" t="0" r="0" b="0"/>
                  <wp:wrapNone/>
                  <wp:docPr id="5" name="図 5" descr="C:\Users\user\Desktop\作業用\個別pngファイル\00_SDGsロゴ_04_質の高い教育をみんなに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作業用\個別pngファイル\00_SDGsロゴ_04_質の高い教育をみんなに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5B9D84EE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62016" behindDoc="0" locked="0" layoutInCell="1" allowOverlap="1" wp14:anchorId="6B0A186D" wp14:editId="56BFFF69">
                  <wp:simplePos x="0" y="0"/>
                  <wp:positionH relativeFrom="margin">
                    <wp:posOffset>12065</wp:posOffset>
                  </wp:positionH>
                  <wp:positionV relativeFrom="paragraph">
                    <wp:posOffset>26670</wp:posOffset>
                  </wp:positionV>
                  <wp:extent cx="442595" cy="442595"/>
                  <wp:effectExtent l="0" t="0" r="0" b="0"/>
                  <wp:wrapNone/>
                  <wp:docPr id="6" name="図 6" descr="C:\Users\user\Desktop\作業用\個別pngファイル\00_SDGsロゴ_05_ジェンダー平等を実現しよ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作業用\個別pngファイル\00_SDGsロゴ_05_ジェンダー平等を実現しよ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017497" w14:textId="77777777" w:rsidR="0025580B" w:rsidRPr="00222D63" w:rsidRDefault="0025580B" w:rsidP="00FF0EAD">
            <w:pPr>
              <w:tabs>
                <w:tab w:val="left" w:pos="2805"/>
              </w:tabs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63E2AA02" w14:textId="77777777" w:rsidR="0025580B" w:rsidRPr="00222D63" w:rsidRDefault="0025580B" w:rsidP="00FF0EAD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65088" behindDoc="0" locked="0" layoutInCell="1" allowOverlap="1" wp14:anchorId="31257C20" wp14:editId="1EB643C7">
                  <wp:simplePos x="0" y="0"/>
                  <wp:positionH relativeFrom="margin">
                    <wp:posOffset>24130</wp:posOffset>
                  </wp:positionH>
                  <wp:positionV relativeFrom="paragraph">
                    <wp:posOffset>31115</wp:posOffset>
                  </wp:positionV>
                  <wp:extent cx="437832" cy="437832"/>
                  <wp:effectExtent l="0" t="0" r="635" b="635"/>
                  <wp:wrapNone/>
                  <wp:docPr id="7" name="図 7" descr="C:\Users\user\Desktop\作業用\個別pngファイル\00_SDGsロゴ_06_安全な水とトイレを世界中に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作業用\個別pngファイル\00_SDGsロゴ_06_安全な水とトイレを世界中に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32" cy="43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09A0F0D0" w14:textId="77777777" w:rsidR="0025580B" w:rsidRPr="00222D63" w:rsidRDefault="0025580B" w:rsidP="00FF0EAD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66112" behindDoc="0" locked="0" layoutInCell="1" allowOverlap="1" wp14:anchorId="52C41926" wp14:editId="5152DA98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27940</wp:posOffset>
                  </wp:positionV>
                  <wp:extent cx="422387" cy="439209"/>
                  <wp:effectExtent l="0" t="0" r="0" b="0"/>
                  <wp:wrapNone/>
                  <wp:docPr id="8" name="図 8" descr="C:\Users\user\Desktop\作業用\個別pngファイル\00_SDGsロゴ_07_エネルギーをみんなにそしてクリーンに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作業用\個別pngファイル\00_SDGsロゴ_07_エネルギーをみんなにそしてクリーンに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87" cy="43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7E43061E" w14:textId="77777777" w:rsidR="0025580B" w:rsidRPr="00222D63" w:rsidRDefault="0025580B" w:rsidP="00FF0EAD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67136" behindDoc="0" locked="0" layoutInCell="1" allowOverlap="1" wp14:anchorId="1A837088" wp14:editId="7298E6FC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26670</wp:posOffset>
                  </wp:positionV>
                  <wp:extent cx="433070" cy="433070"/>
                  <wp:effectExtent l="0" t="0" r="5080" b="5080"/>
                  <wp:wrapNone/>
                  <wp:docPr id="9" name="図 9" descr="C:\Users\user\Desktop\作業用\個別pngファイル\00_SDGsロゴ_08_働きがいも経済成長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作業用\個別pngファイル\00_SDGsロゴ_08_働きがいも経済成長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6C4EB3B1" w14:textId="77777777" w:rsidR="0025580B" w:rsidRPr="00222D63" w:rsidRDefault="0025580B" w:rsidP="00FF0EAD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77376" behindDoc="0" locked="0" layoutInCell="1" allowOverlap="1" wp14:anchorId="4A755F1E" wp14:editId="6EE255B8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24130</wp:posOffset>
                  </wp:positionV>
                  <wp:extent cx="423238" cy="431906"/>
                  <wp:effectExtent l="0" t="0" r="0" b="6350"/>
                  <wp:wrapNone/>
                  <wp:docPr id="10" name="図 10" descr="C:\Users\user\Desktop\作業用\個別pngファイル\00_SDGsロゴ_09_産業と技術革新の基盤をつくろ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作業用\個別pngファイル\00_SDGsロゴ_09_産業と技術革新の基盤をつくろ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38" cy="43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580B" w:rsidRPr="00222D63" w14:paraId="31C2DC5D" w14:textId="77777777" w:rsidTr="00126160">
        <w:trPr>
          <w:trHeight w:val="408"/>
        </w:trPr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5FE5C8B6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0D51D97E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1811756B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70D237A6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4BADDAD5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67B0FD36" w14:textId="77777777" w:rsidR="0025580B" w:rsidRPr="00222D63" w:rsidRDefault="0025580B" w:rsidP="00FF0EA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0BEEE6AC" w14:textId="77777777" w:rsidR="0025580B" w:rsidRPr="00222D63" w:rsidRDefault="0025580B" w:rsidP="00FF0EA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67141718" w14:textId="77777777" w:rsidR="0025580B" w:rsidRPr="00222D63" w:rsidRDefault="0025580B" w:rsidP="00FF0EA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08C6DFEB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5580B" w:rsidRPr="00222D63" w14:paraId="1205369E" w14:textId="77777777" w:rsidTr="00126160">
        <w:trPr>
          <w:trHeight w:val="794"/>
        </w:trPr>
        <w:tc>
          <w:tcPr>
            <w:tcW w:w="945" w:type="dxa"/>
            <w:tcBorders>
              <w:bottom w:val="dashSmallGap" w:sz="4" w:space="0" w:color="auto"/>
            </w:tcBorders>
          </w:tcPr>
          <w:p w14:paraId="1B8CB913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69184" behindDoc="0" locked="0" layoutInCell="1" allowOverlap="1" wp14:anchorId="0282EB51" wp14:editId="705C708F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31750</wp:posOffset>
                  </wp:positionV>
                  <wp:extent cx="442912" cy="442912"/>
                  <wp:effectExtent l="0" t="0" r="0" b="0"/>
                  <wp:wrapNone/>
                  <wp:docPr id="11" name="図 11" descr="C:\Users\user\Desktop\作業用\個別pngファイル\00_SDGsロゴ_10_人や国の不平等をなくそ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作業用\個別pngファイル\00_SDGsロゴ_10_人や国の不平等をなくそ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" cy="44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00A4C6DA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71232" behindDoc="0" locked="0" layoutInCell="1" allowOverlap="1" wp14:anchorId="1A259ADE" wp14:editId="2CD687EC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31115</wp:posOffset>
                  </wp:positionV>
                  <wp:extent cx="441960" cy="441960"/>
                  <wp:effectExtent l="0" t="0" r="0" b="0"/>
                  <wp:wrapNone/>
                  <wp:docPr id="12" name="図 12" descr="C:\Users\user\Desktop\作業用\個別pngファイル\00_SDGsロゴ_11_住み続けられるまちづくりを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作業用\個別pngファイル\00_SDGsロゴ_11_住み続けられるまちづくりを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4C6D4E78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70208" behindDoc="0" locked="0" layoutInCell="1" allowOverlap="1" wp14:anchorId="00EBBB59" wp14:editId="39CFD47E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31750</wp:posOffset>
                  </wp:positionV>
                  <wp:extent cx="442595" cy="442595"/>
                  <wp:effectExtent l="0" t="0" r="0" b="0"/>
                  <wp:wrapNone/>
                  <wp:docPr id="13" name="図 13" descr="C:\Users\user\Desktop\作業用\個別pngファイル\00_SDGsロゴ_12_つくる責任つかう責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作業用\個別pngファイル\00_SDGsロゴ_12_つくる責任つかう責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1868310E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72256" behindDoc="0" locked="0" layoutInCell="1" allowOverlap="1" wp14:anchorId="18D3E699" wp14:editId="579CB3EE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31750</wp:posOffset>
                  </wp:positionV>
                  <wp:extent cx="441960" cy="441960"/>
                  <wp:effectExtent l="0" t="0" r="0" b="0"/>
                  <wp:wrapNone/>
                  <wp:docPr id="24" name="図 24" descr="C:\Users\user\Desktop\作業用\個別pngファイル\00_SDGsロゴ_13_気候変動に具体的な対策を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作業用\個別pngファイル\00_SDGsロゴ_13_気候変動に具体的な対策を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702EB4C2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73280" behindDoc="0" locked="0" layoutInCell="1" allowOverlap="1" wp14:anchorId="4C7588B4" wp14:editId="70DC1684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31750</wp:posOffset>
                  </wp:positionV>
                  <wp:extent cx="441960" cy="441960"/>
                  <wp:effectExtent l="0" t="0" r="0" b="0"/>
                  <wp:wrapNone/>
                  <wp:docPr id="25" name="図 25" descr="C:\Users\user\Desktop\作業用\個別pngファイル\00_SDGsロゴ_14_海の豊かさを守ろ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作業用\個別pngファイル\00_SDGsロゴ_14_海の豊かさを守ろ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4AD96C0A" w14:textId="77777777" w:rsidR="0025580B" w:rsidRPr="00222D63" w:rsidRDefault="0025580B" w:rsidP="00FF0EAD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74304" behindDoc="0" locked="0" layoutInCell="1" allowOverlap="1" wp14:anchorId="28CB49E2" wp14:editId="29D1EB9A">
                  <wp:simplePos x="0" y="0"/>
                  <wp:positionH relativeFrom="margin">
                    <wp:posOffset>12700</wp:posOffset>
                  </wp:positionH>
                  <wp:positionV relativeFrom="paragraph">
                    <wp:posOffset>31750</wp:posOffset>
                  </wp:positionV>
                  <wp:extent cx="441960" cy="441960"/>
                  <wp:effectExtent l="0" t="0" r="0" b="0"/>
                  <wp:wrapNone/>
                  <wp:docPr id="26" name="図 26" descr="C:\Users\user\Desktop\作業用\個別pngファイル\00_SDGsロゴ_15_陸の豊かさも守ろ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作業用\個別pngファイル\00_SDGsロゴ_15_陸の豊かさも守ろ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12129553" w14:textId="77777777" w:rsidR="0025580B" w:rsidRPr="00222D63" w:rsidRDefault="0025580B" w:rsidP="00FF0EAD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75328" behindDoc="0" locked="0" layoutInCell="1" allowOverlap="1" wp14:anchorId="7911F20E" wp14:editId="694E57F0">
                  <wp:simplePos x="0" y="0"/>
                  <wp:positionH relativeFrom="margin">
                    <wp:posOffset>12700</wp:posOffset>
                  </wp:positionH>
                  <wp:positionV relativeFrom="paragraph">
                    <wp:posOffset>31750</wp:posOffset>
                  </wp:positionV>
                  <wp:extent cx="441960" cy="441960"/>
                  <wp:effectExtent l="0" t="0" r="0" b="0"/>
                  <wp:wrapNone/>
                  <wp:docPr id="27" name="図 27" descr="C:\Users\user\Desktop\作業用\個別pngファイル\00_SDGsロゴ_16_平和と公正をすべての人に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作業用\個別pngファイル\00_SDGsロゴ_16_平和と公正をすべての人に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6DF754E3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876352" behindDoc="0" locked="0" layoutInCell="1" allowOverlap="1" wp14:anchorId="075EDE6A" wp14:editId="7071E167">
                  <wp:simplePos x="0" y="0"/>
                  <wp:positionH relativeFrom="margin">
                    <wp:posOffset>5080</wp:posOffset>
                  </wp:positionH>
                  <wp:positionV relativeFrom="paragraph">
                    <wp:posOffset>31750</wp:posOffset>
                  </wp:positionV>
                  <wp:extent cx="428625" cy="428625"/>
                  <wp:effectExtent l="0" t="0" r="9525" b="9525"/>
                  <wp:wrapNone/>
                  <wp:docPr id="28" name="図 28" descr="C:\Users\user\Desktop\作業用\個別pngファイル\00_SDGsロゴ_17_パートナーシップで目標を達成しよ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作業用\個別pngファイル\00_SDGsロゴ_17_パートナーシップで目標を達成しよ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14:paraId="44806A19" w14:textId="77777777" w:rsidR="0025580B" w:rsidRPr="00222D63" w:rsidRDefault="0025580B" w:rsidP="00FF0E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5580B" w:rsidRPr="00222D63" w14:paraId="5A143C9D" w14:textId="77777777" w:rsidTr="00126160">
        <w:trPr>
          <w:trHeight w:val="408"/>
        </w:trPr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0D1619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15C0F5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F9844DB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9654D6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35414FF6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25A56F61" w14:textId="77777777" w:rsidR="0025580B" w:rsidRPr="00222D63" w:rsidRDefault="0025580B" w:rsidP="00FF0EA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56AE9C00" w14:textId="77777777" w:rsidR="0025580B" w:rsidRPr="00222D63" w:rsidRDefault="0025580B" w:rsidP="00FF0EA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03A39BF2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36A254A1" w14:textId="77777777" w:rsidR="0025580B" w:rsidRPr="00222D63" w:rsidRDefault="0025580B" w:rsidP="00FF0E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5664214" w14:textId="77777777" w:rsidR="00E97E6A" w:rsidRPr="00222D63" w:rsidRDefault="00E97E6A" w:rsidP="00D3662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558"/>
        <w:gridCol w:w="4253"/>
      </w:tblGrid>
      <w:tr w:rsidR="0025580B" w:rsidRPr="00222D63" w14:paraId="7637C55B" w14:textId="77777777" w:rsidTr="0025580B">
        <w:trPr>
          <w:trHeight w:val="397"/>
        </w:trPr>
        <w:tc>
          <w:tcPr>
            <w:tcW w:w="8505" w:type="dxa"/>
            <w:gridSpan w:val="3"/>
            <w:shd w:val="clear" w:color="auto" w:fill="D9D9D9" w:themeFill="background1" w:themeFillShade="D9"/>
            <w:vAlign w:val="center"/>
          </w:tcPr>
          <w:p w14:paraId="4F01DA72" w14:textId="59B648D6" w:rsidR="0025580B" w:rsidRPr="00222D63" w:rsidRDefault="0025580B" w:rsidP="005E35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4 SDGsに関する取組・活動の概要（150字以内）</w:t>
            </w:r>
          </w:p>
        </w:tc>
      </w:tr>
      <w:tr w:rsidR="0025580B" w:rsidRPr="00222D63" w14:paraId="0BB43D44" w14:textId="77777777" w:rsidTr="0025580B">
        <w:tc>
          <w:tcPr>
            <w:tcW w:w="8505" w:type="dxa"/>
            <w:gridSpan w:val="3"/>
          </w:tcPr>
          <w:p w14:paraId="549B26FF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5F33F70D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67999592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0A0BF8CE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0854A67E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5580B" w:rsidRPr="00222D63" w14:paraId="7CE6622D" w14:textId="77777777" w:rsidTr="0025580B">
        <w:trPr>
          <w:trHeight w:val="2654"/>
        </w:trPr>
        <w:tc>
          <w:tcPr>
            <w:tcW w:w="4252" w:type="dxa"/>
            <w:gridSpan w:val="2"/>
            <w:tcBorders>
              <w:bottom w:val="dashed" w:sz="4" w:space="0" w:color="auto"/>
            </w:tcBorders>
            <w:vAlign w:val="center"/>
          </w:tcPr>
          <w:p w14:paraId="1C9F14D3" w14:textId="0DF561D3" w:rsidR="0025580B" w:rsidRPr="00222D63" w:rsidRDefault="0025580B" w:rsidP="00DF157F">
            <w:pPr>
              <w:jc w:val="center"/>
              <w:rPr>
                <w:rFonts w:ascii="HG丸ｺﾞｼｯｸM-PRO" w:eastAsia="HG丸ｺﾞｼｯｸM-PRO" w:hAnsi="HG丸ｺﾞｼｯｸM-PRO"/>
                <w:i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i/>
                <w:sz w:val="20"/>
              </w:rPr>
              <w:t>（取組・活動の写真）【任意】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1DEEA232" w14:textId="77777777" w:rsidR="0025580B" w:rsidRPr="00222D63" w:rsidRDefault="0025580B" w:rsidP="00895A1F">
            <w:pPr>
              <w:jc w:val="center"/>
              <w:rPr>
                <w:rFonts w:ascii="HG丸ｺﾞｼｯｸM-PRO" w:eastAsia="HG丸ｺﾞｼｯｸM-PRO" w:hAnsi="HG丸ｺﾞｼｯｸM-PRO"/>
                <w:i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i/>
                <w:sz w:val="20"/>
              </w:rPr>
              <w:t>（取組・活動の写真）【任意】</w:t>
            </w:r>
          </w:p>
        </w:tc>
      </w:tr>
      <w:tr w:rsidR="0025580B" w:rsidRPr="00222D63" w14:paraId="1392C43B" w14:textId="77777777" w:rsidTr="0025580B">
        <w:trPr>
          <w:trHeight w:val="397"/>
        </w:trPr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14:paraId="2D5162E4" w14:textId="77777777" w:rsidR="0025580B" w:rsidRPr="00222D63" w:rsidRDefault="0025580B" w:rsidP="00DF157F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i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（写真の説明）</w:t>
            </w: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264B9920" w14:textId="77777777" w:rsidR="0025580B" w:rsidRPr="00222D63" w:rsidRDefault="0025580B" w:rsidP="00DF157F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i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i/>
                <w:sz w:val="18"/>
              </w:rPr>
              <w:t>（写真の説明）</w:t>
            </w:r>
          </w:p>
        </w:tc>
      </w:tr>
      <w:tr w:rsidR="0025580B" w:rsidRPr="00222D63" w14:paraId="5BCC3645" w14:textId="77777777" w:rsidTr="00433456">
        <w:tc>
          <w:tcPr>
            <w:tcW w:w="2694" w:type="dxa"/>
          </w:tcPr>
          <w:p w14:paraId="007EBDF1" w14:textId="462CC3D9" w:rsidR="0025580B" w:rsidRPr="00222D63" w:rsidRDefault="0025580B" w:rsidP="00040E0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取組・活動に関する資料</w:t>
            </w:r>
            <w:r w:rsidR="00B40DFE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webサイトのＵＲＬ</w:t>
            </w:r>
          </w:p>
        </w:tc>
        <w:tc>
          <w:tcPr>
            <w:tcW w:w="5811" w:type="dxa"/>
            <w:gridSpan w:val="2"/>
          </w:tcPr>
          <w:p w14:paraId="19496400" w14:textId="77777777" w:rsidR="0025580B" w:rsidRPr="00222D63" w:rsidRDefault="0025580B" w:rsidP="000963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F8E163D" w14:textId="77777777" w:rsidR="0025580B" w:rsidRPr="00222D63" w:rsidRDefault="0025580B" w:rsidP="000963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444AE72F" w14:textId="77777777" w:rsidR="00E97E6A" w:rsidRPr="00222D63" w:rsidRDefault="00E97E6A" w:rsidP="00D3662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5580B" w:rsidRPr="00222D63" w14:paraId="331607D4" w14:textId="77777777" w:rsidTr="0025580B">
        <w:trPr>
          <w:trHeight w:val="39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893C20E" w14:textId="77777777" w:rsidR="0025580B" w:rsidRPr="00222D63" w:rsidRDefault="0025580B" w:rsidP="005E35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5 連携可能な自社の強み</w:t>
            </w:r>
            <w:r w:rsidRPr="00222D63">
              <w:rPr>
                <w:rFonts w:ascii="HG丸ｺﾞｼｯｸM-PRO" w:eastAsia="HG丸ｺﾞｼｯｸM-PRO" w:hAnsi="HG丸ｺﾞｼｯｸM-PRO" w:hint="eastAsia"/>
                <w:sz w:val="20"/>
              </w:rPr>
              <w:t>（人材、資機材、技術、ノウハウ等）</w:t>
            </w: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（100字以内）</w:t>
            </w:r>
          </w:p>
        </w:tc>
      </w:tr>
      <w:tr w:rsidR="0025580B" w:rsidRPr="00222D63" w14:paraId="38724E9C" w14:textId="77777777" w:rsidTr="0025580B">
        <w:tc>
          <w:tcPr>
            <w:tcW w:w="8505" w:type="dxa"/>
          </w:tcPr>
          <w:p w14:paraId="21A31392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1468A0BD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4408EF19" w14:textId="0CEB36D9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43E8666" w14:textId="77777777" w:rsidR="00E97E6A" w:rsidRPr="00222D63" w:rsidRDefault="00E97E6A" w:rsidP="00D3662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5580B" w:rsidRPr="00222D63" w14:paraId="1F071ACA" w14:textId="77777777" w:rsidTr="0025580B">
        <w:trPr>
          <w:trHeight w:val="39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DB6B4B9" w14:textId="77777777" w:rsidR="0025580B" w:rsidRPr="00222D63" w:rsidRDefault="0025580B" w:rsidP="005E35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D63">
              <w:rPr>
                <w:rFonts w:ascii="HG丸ｺﾞｼｯｸM-PRO" w:eastAsia="HG丸ｺﾞｼｯｸM-PRO" w:hAnsi="HG丸ｺﾞｼｯｸM-PRO" w:hint="eastAsia"/>
                <w:sz w:val="22"/>
              </w:rPr>
              <w:t>6 他の会員と連携して取組みたい課題（100字以内）【任意入力事項】</w:t>
            </w:r>
          </w:p>
        </w:tc>
      </w:tr>
      <w:tr w:rsidR="0025580B" w:rsidRPr="00222D63" w14:paraId="232669FF" w14:textId="77777777" w:rsidTr="0025580B">
        <w:tc>
          <w:tcPr>
            <w:tcW w:w="8505" w:type="dxa"/>
          </w:tcPr>
          <w:p w14:paraId="6E9B6BD5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5B84A9E9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20"/>
              </w:rPr>
            </w:pPr>
          </w:p>
          <w:p w14:paraId="0B774044" w14:textId="77777777" w:rsidR="0025580B" w:rsidRPr="00222D63" w:rsidRDefault="0025580B" w:rsidP="00DB2B6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3BD28BE" w14:textId="77777777" w:rsidR="00E97E6A" w:rsidRPr="00222D63" w:rsidRDefault="00E97E6A" w:rsidP="00D36624">
      <w:pPr>
        <w:rPr>
          <w:rFonts w:ascii="HG丸ｺﾞｼｯｸM-PRO" w:eastAsia="HG丸ｺﾞｼｯｸM-PRO" w:hAnsi="HG丸ｺﾞｼｯｸM-PRO"/>
          <w:sz w:val="22"/>
        </w:rPr>
      </w:pPr>
    </w:p>
    <w:sectPr w:rsidR="00E97E6A" w:rsidRPr="00222D63" w:rsidSect="00BF35DD">
      <w:pgSz w:w="11906" w:h="16838" w:code="9"/>
      <w:pgMar w:top="1531" w:right="1701" w:bottom="1531" w:left="170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44EE" w14:textId="77777777" w:rsidR="004323C0" w:rsidRDefault="004323C0" w:rsidP="00B34A07">
      <w:r>
        <w:separator/>
      </w:r>
    </w:p>
  </w:endnote>
  <w:endnote w:type="continuationSeparator" w:id="0">
    <w:p w14:paraId="0646AC76" w14:textId="77777777" w:rsidR="004323C0" w:rsidRDefault="004323C0" w:rsidP="00B3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F5AE" w14:textId="77777777" w:rsidR="004323C0" w:rsidRDefault="004323C0" w:rsidP="00B34A07">
      <w:r>
        <w:separator/>
      </w:r>
    </w:p>
  </w:footnote>
  <w:footnote w:type="continuationSeparator" w:id="0">
    <w:p w14:paraId="5423FC26" w14:textId="77777777" w:rsidR="004323C0" w:rsidRDefault="004323C0" w:rsidP="00B3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2197"/>
    <w:multiLevelType w:val="hybridMultilevel"/>
    <w:tmpl w:val="FD0449DE"/>
    <w:lvl w:ilvl="0" w:tplc="FD487DE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C6479"/>
    <w:multiLevelType w:val="hybridMultilevel"/>
    <w:tmpl w:val="0CA68CC2"/>
    <w:lvl w:ilvl="0" w:tplc="9F90E4BE">
      <w:numFmt w:val="bullet"/>
      <w:lvlText w:val="□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65B40726"/>
    <w:multiLevelType w:val="hybridMultilevel"/>
    <w:tmpl w:val="87BCBCFC"/>
    <w:lvl w:ilvl="0" w:tplc="086C6468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D105C"/>
    <w:multiLevelType w:val="hybridMultilevel"/>
    <w:tmpl w:val="EC341D76"/>
    <w:lvl w:ilvl="0" w:tplc="925069AA">
      <w:start w:val="3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70F83113"/>
    <w:multiLevelType w:val="hybridMultilevel"/>
    <w:tmpl w:val="526A066C"/>
    <w:lvl w:ilvl="0" w:tplc="9C307D16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E6"/>
    <w:rsid w:val="00003658"/>
    <w:rsid w:val="00005B54"/>
    <w:rsid w:val="00030A61"/>
    <w:rsid w:val="00031D9F"/>
    <w:rsid w:val="000339C4"/>
    <w:rsid w:val="00040E01"/>
    <w:rsid w:val="0005572F"/>
    <w:rsid w:val="00077B71"/>
    <w:rsid w:val="000963E1"/>
    <w:rsid w:val="00097D8F"/>
    <w:rsid w:val="000C4B4F"/>
    <w:rsid w:val="000C70D7"/>
    <w:rsid w:val="000D1D62"/>
    <w:rsid w:val="000E6D80"/>
    <w:rsid w:val="000E727C"/>
    <w:rsid w:val="000F42EA"/>
    <w:rsid w:val="00122584"/>
    <w:rsid w:val="0012490A"/>
    <w:rsid w:val="00126160"/>
    <w:rsid w:val="001301B9"/>
    <w:rsid w:val="00134960"/>
    <w:rsid w:val="00146F12"/>
    <w:rsid w:val="001779CF"/>
    <w:rsid w:val="00180558"/>
    <w:rsid w:val="00187E0E"/>
    <w:rsid w:val="001953A8"/>
    <w:rsid w:val="001A04F5"/>
    <w:rsid w:val="001A2D97"/>
    <w:rsid w:val="001B449E"/>
    <w:rsid w:val="001D6E6E"/>
    <w:rsid w:val="001E0DC4"/>
    <w:rsid w:val="001E3F2C"/>
    <w:rsid w:val="001E67D8"/>
    <w:rsid w:val="00201288"/>
    <w:rsid w:val="002107B3"/>
    <w:rsid w:val="00214BF9"/>
    <w:rsid w:val="00222D63"/>
    <w:rsid w:val="0023088B"/>
    <w:rsid w:val="00246EEF"/>
    <w:rsid w:val="00253C46"/>
    <w:rsid w:val="0025580B"/>
    <w:rsid w:val="00280314"/>
    <w:rsid w:val="0028144E"/>
    <w:rsid w:val="00282285"/>
    <w:rsid w:val="00285ECA"/>
    <w:rsid w:val="002A02DC"/>
    <w:rsid w:val="002A4F93"/>
    <w:rsid w:val="002B7076"/>
    <w:rsid w:val="002C570C"/>
    <w:rsid w:val="002F0616"/>
    <w:rsid w:val="002F1649"/>
    <w:rsid w:val="00303514"/>
    <w:rsid w:val="00303B35"/>
    <w:rsid w:val="00311CED"/>
    <w:rsid w:val="0031203A"/>
    <w:rsid w:val="00334A8C"/>
    <w:rsid w:val="00366F3C"/>
    <w:rsid w:val="0037729B"/>
    <w:rsid w:val="00380EB3"/>
    <w:rsid w:val="003908AA"/>
    <w:rsid w:val="00391F0F"/>
    <w:rsid w:val="00394C9C"/>
    <w:rsid w:val="003A56E7"/>
    <w:rsid w:val="003B16B2"/>
    <w:rsid w:val="003C0930"/>
    <w:rsid w:val="003C6237"/>
    <w:rsid w:val="003F34A2"/>
    <w:rsid w:val="00415EBA"/>
    <w:rsid w:val="004323C0"/>
    <w:rsid w:val="00433456"/>
    <w:rsid w:val="0048157A"/>
    <w:rsid w:val="004A31A2"/>
    <w:rsid w:val="004A67A2"/>
    <w:rsid w:val="004B55D7"/>
    <w:rsid w:val="004C0C0C"/>
    <w:rsid w:val="004E2759"/>
    <w:rsid w:val="00511143"/>
    <w:rsid w:val="0051497A"/>
    <w:rsid w:val="005216D4"/>
    <w:rsid w:val="005322CD"/>
    <w:rsid w:val="00532A50"/>
    <w:rsid w:val="00555896"/>
    <w:rsid w:val="00555A9A"/>
    <w:rsid w:val="00555B82"/>
    <w:rsid w:val="00561062"/>
    <w:rsid w:val="00561F4D"/>
    <w:rsid w:val="0057157C"/>
    <w:rsid w:val="005A49B8"/>
    <w:rsid w:val="005B1890"/>
    <w:rsid w:val="005C3A77"/>
    <w:rsid w:val="005C6E20"/>
    <w:rsid w:val="005D1E4C"/>
    <w:rsid w:val="005D2F51"/>
    <w:rsid w:val="005D58D6"/>
    <w:rsid w:val="005E3592"/>
    <w:rsid w:val="005F40F3"/>
    <w:rsid w:val="00602C4F"/>
    <w:rsid w:val="006347DF"/>
    <w:rsid w:val="0064478C"/>
    <w:rsid w:val="00646D14"/>
    <w:rsid w:val="00651786"/>
    <w:rsid w:val="006638AF"/>
    <w:rsid w:val="0067657B"/>
    <w:rsid w:val="0069620D"/>
    <w:rsid w:val="006A7238"/>
    <w:rsid w:val="006B135F"/>
    <w:rsid w:val="006B41CB"/>
    <w:rsid w:val="006F6831"/>
    <w:rsid w:val="00702511"/>
    <w:rsid w:val="00702BAA"/>
    <w:rsid w:val="00711A42"/>
    <w:rsid w:val="00714D2B"/>
    <w:rsid w:val="007165EB"/>
    <w:rsid w:val="00716D97"/>
    <w:rsid w:val="00717F80"/>
    <w:rsid w:val="00722608"/>
    <w:rsid w:val="007248F1"/>
    <w:rsid w:val="00724CDA"/>
    <w:rsid w:val="00731127"/>
    <w:rsid w:val="00740E21"/>
    <w:rsid w:val="00762384"/>
    <w:rsid w:val="00764804"/>
    <w:rsid w:val="00774A3B"/>
    <w:rsid w:val="00782E0A"/>
    <w:rsid w:val="007865D1"/>
    <w:rsid w:val="00787CE2"/>
    <w:rsid w:val="007A468F"/>
    <w:rsid w:val="007B71E3"/>
    <w:rsid w:val="007C34C5"/>
    <w:rsid w:val="007D431E"/>
    <w:rsid w:val="007D5CFB"/>
    <w:rsid w:val="007E31F5"/>
    <w:rsid w:val="0081760B"/>
    <w:rsid w:val="0082201D"/>
    <w:rsid w:val="00826DB5"/>
    <w:rsid w:val="00832704"/>
    <w:rsid w:val="00845204"/>
    <w:rsid w:val="00895A1F"/>
    <w:rsid w:val="008A01F0"/>
    <w:rsid w:val="008A2983"/>
    <w:rsid w:val="008A2FEB"/>
    <w:rsid w:val="008B3AB7"/>
    <w:rsid w:val="008D074E"/>
    <w:rsid w:val="008E5116"/>
    <w:rsid w:val="008E5E3A"/>
    <w:rsid w:val="00923DE5"/>
    <w:rsid w:val="00935086"/>
    <w:rsid w:val="009428AF"/>
    <w:rsid w:val="00946F0B"/>
    <w:rsid w:val="0094736D"/>
    <w:rsid w:val="00951E0F"/>
    <w:rsid w:val="0097551E"/>
    <w:rsid w:val="00987B2E"/>
    <w:rsid w:val="0099206B"/>
    <w:rsid w:val="009928FC"/>
    <w:rsid w:val="009A4D19"/>
    <w:rsid w:val="009A59CD"/>
    <w:rsid w:val="009B3F22"/>
    <w:rsid w:val="009C0AA7"/>
    <w:rsid w:val="009C3FD7"/>
    <w:rsid w:val="009C7296"/>
    <w:rsid w:val="009D7A49"/>
    <w:rsid w:val="00A011B6"/>
    <w:rsid w:val="00A062AB"/>
    <w:rsid w:val="00A125D4"/>
    <w:rsid w:val="00A16589"/>
    <w:rsid w:val="00A27B4A"/>
    <w:rsid w:val="00A474FA"/>
    <w:rsid w:val="00A74EBA"/>
    <w:rsid w:val="00AC3F10"/>
    <w:rsid w:val="00AC4A8D"/>
    <w:rsid w:val="00AD2BD9"/>
    <w:rsid w:val="00AD37A5"/>
    <w:rsid w:val="00AE13D0"/>
    <w:rsid w:val="00AF3CC8"/>
    <w:rsid w:val="00B14B6E"/>
    <w:rsid w:val="00B200BD"/>
    <w:rsid w:val="00B20760"/>
    <w:rsid w:val="00B34A07"/>
    <w:rsid w:val="00B3780A"/>
    <w:rsid w:val="00B40DFE"/>
    <w:rsid w:val="00B41742"/>
    <w:rsid w:val="00B41F67"/>
    <w:rsid w:val="00B60B41"/>
    <w:rsid w:val="00B6116C"/>
    <w:rsid w:val="00B6204E"/>
    <w:rsid w:val="00B66D14"/>
    <w:rsid w:val="00B717F9"/>
    <w:rsid w:val="00B92673"/>
    <w:rsid w:val="00B95B58"/>
    <w:rsid w:val="00B978CC"/>
    <w:rsid w:val="00BB158C"/>
    <w:rsid w:val="00BB70D7"/>
    <w:rsid w:val="00BE57C1"/>
    <w:rsid w:val="00BF35DD"/>
    <w:rsid w:val="00C00A33"/>
    <w:rsid w:val="00C05053"/>
    <w:rsid w:val="00C07302"/>
    <w:rsid w:val="00C14B43"/>
    <w:rsid w:val="00C15D2D"/>
    <w:rsid w:val="00C3492B"/>
    <w:rsid w:val="00C40C84"/>
    <w:rsid w:val="00C42ACE"/>
    <w:rsid w:val="00C65B62"/>
    <w:rsid w:val="00C73431"/>
    <w:rsid w:val="00C822A9"/>
    <w:rsid w:val="00C95009"/>
    <w:rsid w:val="00C955C3"/>
    <w:rsid w:val="00CA1F03"/>
    <w:rsid w:val="00CC3C34"/>
    <w:rsid w:val="00CC4131"/>
    <w:rsid w:val="00CD4AC6"/>
    <w:rsid w:val="00CD7C39"/>
    <w:rsid w:val="00CE78E6"/>
    <w:rsid w:val="00D00116"/>
    <w:rsid w:val="00D23F4D"/>
    <w:rsid w:val="00D24968"/>
    <w:rsid w:val="00D36624"/>
    <w:rsid w:val="00D37877"/>
    <w:rsid w:val="00D37C52"/>
    <w:rsid w:val="00D43B36"/>
    <w:rsid w:val="00D532C8"/>
    <w:rsid w:val="00D5754C"/>
    <w:rsid w:val="00D710EA"/>
    <w:rsid w:val="00D72C38"/>
    <w:rsid w:val="00D76CBF"/>
    <w:rsid w:val="00D76E9D"/>
    <w:rsid w:val="00D878EE"/>
    <w:rsid w:val="00DA1AC4"/>
    <w:rsid w:val="00DB2B67"/>
    <w:rsid w:val="00DC6829"/>
    <w:rsid w:val="00DE0060"/>
    <w:rsid w:val="00DE2458"/>
    <w:rsid w:val="00DE251E"/>
    <w:rsid w:val="00DE7CC4"/>
    <w:rsid w:val="00DF157F"/>
    <w:rsid w:val="00E04830"/>
    <w:rsid w:val="00E12CB1"/>
    <w:rsid w:val="00E148C7"/>
    <w:rsid w:val="00E17073"/>
    <w:rsid w:val="00E21641"/>
    <w:rsid w:val="00E25C9A"/>
    <w:rsid w:val="00E350F8"/>
    <w:rsid w:val="00E42C38"/>
    <w:rsid w:val="00E4469C"/>
    <w:rsid w:val="00E47FDB"/>
    <w:rsid w:val="00E542D3"/>
    <w:rsid w:val="00E5444D"/>
    <w:rsid w:val="00E66F13"/>
    <w:rsid w:val="00E71750"/>
    <w:rsid w:val="00E77F1D"/>
    <w:rsid w:val="00E83490"/>
    <w:rsid w:val="00E83B13"/>
    <w:rsid w:val="00E8452D"/>
    <w:rsid w:val="00E851A4"/>
    <w:rsid w:val="00E96BD0"/>
    <w:rsid w:val="00E97E6A"/>
    <w:rsid w:val="00EA3CB0"/>
    <w:rsid w:val="00EB1749"/>
    <w:rsid w:val="00EB25D6"/>
    <w:rsid w:val="00EB3997"/>
    <w:rsid w:val="00EB5D0D"/>
    <w:rsid w:val="00EC047B"/>
    <w:rsid w:val="00ED3644"/>
    <w:rsid w:val="00ED3C66"/>
    <w:rsid w:val="00EF0FE0"/>
    <w:rsid w:val="00EF7202"/>
    <w:rsid w:val="00F0472D"/>
    <w:rsid w:val="00F17F9F"/>
    <w:rsid w:val="00F466AD"/>
    <w:rsid w:val="00F50033"/>
    <w:rsid w:val="00F5549C"/>
    <w:rsid w:val="00F621C5"/>
    <w:rsid w:val="00F655BD"/>
    <w:rsid w:val="00F73B9E"/>
    <w:rsid w:val="00FA002A"/>
    <w:rsid w:val="00FB0646"/>
    <w:rsid w:val="00FB16CB"/>
    <w:rsid w:val="00FB3D37"/>
    <w:rsid w:val="00FD0A21"/>
    <w:rsid w:val="00FD4711"/>
    <w:rsid w:val="00FE05E6"/>
    <w:rsid w:val="00FE606C"/>
    <w:rsid w:val="00FE7711"/>
    <w:rsid w:val="00FF03B2"/>
    <w:rsid w:val="00FF0EAD"/>
    <w:rsid w:val="00FF1827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1AD0F1"/>
  <w15:docId w15:val="{377F8360-DA1C-496C-B32D-E4364A27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A07"/>
  </w:style>
  <w:style w:type="paragraph" w:styleId="a5">
    <w:name w:val="footer"/>
    <w:basedOn w:val="a"/>
    <w:link w:val="a6"/>
    <w:uiPriority w:val="99"/>
    <w:unhideWhenUsed/>
    <w:rsid w:val="00B34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A07"/>
  </w:style>
  <w:style w:type="paragraph" w:styleId="a7">
    <w:name w:val="Balloon Text"/>
    <w:basedOn w:val="a"/>
    <w:link w:val="a8"/>
    <w:uiPriority w:val="99"/>
    <w:semiHidden/>
    <w:unhideWhenUsed/>
    <w:rsid w:val="00A4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4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E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125D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364B-7747-4C93-87AE-599A4A88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総務課17</dc:creator>
  <cp:lastModifiedBy>Isglg0348</cp:lastModifiedBy>
  <cp:revision>14</cp:revision>
  <cp:lastPrinted>2023-03-08T04:38:00Z</cp:lastPrinted>
  <dcterms:created xsi:type="dcterms:W3CDTF">2023-03-10T01:33:00Z</dcterms:created>
  <dcterms:modified xsi:type="dcterms:W3CDTF">2024-09-02T02:38:00Z</dcterms:modified>
</cp:coreProperties>
</file>